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F6498" w:rsidRPr="00500D4D" w:rsidRDefault="00FF6498" w:rsidP="00536C44">
      <w:pPr>
        <w:ind w:left="-426"/>
        <w:rPr>
          <w:rFonts w:asciiTheme="majorHAnsi" w:hAnsiTheme="majorHAnsi"/>
          <w:b/>
          <w:sz w:val="32"/>
        </w:rPr>
      </w:pPr>
      <w:r w:rsidRPr="00500D4D">
        <w:rPr>
          <w:rFonts w:asciiTheme="majorHAnsi" w:hAnsiTheme="majorHAnsi"/>
          <w:b/>
          <w:sz w:val="32"/>
        </w:rPr>
        <w:t>Chloe Mashiter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FF6498" w:rsidP="00536C44">
      <w:pPr>
        <w:pBdr>
          <w:bottom w:val="single" w:sz="12" w:space="1" w:color="auto"/>
        </w:pBdr>
        <w:ind w:left="-426" w:right="46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Directing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Feb 2014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SPARK | </w:t>
      </w:r>
      <w:r w:rsidR="00FF6498">
        <w:rPr>
          <w:rFonts w:asciiTheme="majorHAnsi" w:hAnsiTheme="majorHAnsi"/>
          <w:sz w:val="22"/>
        </w:rPr>
        <w:t>Chloe Mashiter</w:t>
      </w:r>
      <w:r>
        <w:rPr>
          <w:rFonts w:asciiTheme="majorHAnsi" w:hAnsiTheme="majorHAnsi"/>
          <w:sz w:val="22"/>
        </w:rPr>
        <w:t xml:space="preserve"> | Dissolve Theatre | </w:t>
      </w:r>
      <w:r w:rsidR="00FF6498">
        <w:rPr>
          <w:rFonts w:asciiTheme="majorHAnsi" w:hAnsiTheme="majorHAnsi"/>
          <w:sz w:val="22"/>
        </w:rPr>
        <w:t>Waterloo Vaults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FF6498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Sept 2013</w:t>
      </w:r>
      <w:r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ab/>
        <w:t>An introduction to budgeting |</w:t>
      </w:r>
      <w:r>
        <w:rPr>
          <w:rFonts w:asciiTheme="majorHAnsi" w:hAnsiTheme="majorHAnsi"/>
          <w:sz w:val="22"/>
        </w:rPr>
        <w:t xml:space="preserve"> Chloe Mashiter</w:t>
      </w:r>
      <w:r w:rsidR="009B5B5D">
        <w:rPr>
          <w:rFonts w:asciiTheme="majorHAnsi" w:hAnsiTheme="majorHAnsi"/>
          <w:sz w:val="22"/>
        </w:rPr>
        <w:t xml:space="preserve"> | Artsadmin | </w:t>
      </w:r>
      <w:r>
        <w:rPr>
          <w:rFonts w:asciiTheme="majorHAnsi" w:hAnsiTheme="majorHAnsi"/>
          <w:sz w:val="22"/>
        </w:rPr>
        <w:t>Toynbee Studios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9B5B5D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June 2013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The Angel |</w:t>
      </w:r>
      <w:r w:rsidR="00FF6498">
        <w:rPr>
          <w:rFonts w:asciiTheme="majorHAnsi" w:hAnsiTheme="majorHAnsi"/>
          <w:sz w:val="22"/>
        </w:rPr>
        <w:t xml:space="preserve"> Gregory Skulnick</w:t>
      </w:r>
      <w:r>
        <w:rPr>
          <w:rFonts w:asciiTheme="majorHAnsi" w:hAnsiTheme="majorHAnsi"/>
          <w:sz w:val="22"/>
        </w:rPr>
        <w:t xml:space="preserve"> | Skylight Theatre | </w:t>
      </w:r>
      <w:r w:rsidR="00FF6498">
        <w:rPr>
          <w:rFonts w:asciiTheme="majorHAnsi" w:hAnsiTheme="majorHAnsi"/>
          <w:sz w:val="22"/>
        </w:rPr>
        <w:t>The Drayton Arms</w:t>
      </w:r>
    </w:p>
    <w:p w:rsidR="009B5B5D" w:rsidRDefault="009B5B5D" w:rsidP="00536C44">
      <w:pPr>
        <w:ind w:left="-426" w:right="46"/>
        <w:rPr>
          <w:rFonts w:asciiTheme="majorHAnsi" w:hAnsiTheme="majorHAnsi"/>
          <w:sz w:val="22"/>
        </w:rPr>
      </w:pPr>
    </w:p>
    <w:p w:rsidR="009B5B5D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May 2013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Brazil | Secret Cinema | Delta Point</w:t>
      </w:r>
    </w:p>
    <w:p w:rsidR="00FF6498" w:rsidRPr="009B5B5D" w:rsidRDefault="009B5B5D" w:rsidP="00536C44">
      <w:pPr>
        <w:ind w:left="-426" w:right="46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i/>
          <w:sz w:val="22"/>
        </w:rPr>
        <w:t xml:space="preserve">Substitute director for </w:t>
      </w:r>
      <w:r w:rsidR="0021704E">
        <w:rPr>
          <w:rFonts w:asciiTheme="majorHAnsi" w:hAnsiTheme="majorHAnsi"/>
          <w:i/>
          <w:sz w:val="22"/>
        </w:rPr>
        <w:t>Secret Students</w:t>
      </w:r>
    </w:p>
    <w:p w:rsidR="00FF6498" w:rsidRDefault="00FF6498" w:rsidP="00536C44">
      <w:pPr>
        <w:tabs>
          <w:tab w:val="left" w:pos="5580"/>
        </w:tabs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p w:rsidR="009B5B5D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April 2013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Swindlestock | </w:t>
      </w:r>
      <w:r w:rsidR="00FF6498">
        <w:rPr>
          <w:rFonts w:asciiTheme="majorHAnsi" w:hAnsiTheme="majorHAnsi"/>
          <w:sz w:val="22"/>
        </w:rPr>
        <w:t>Iona Twiston-Davies</w:t>
      </w:r>
      <w:r>
        <w:rPr>
          <w:rFonts w:asciiTheme="majorHAnsi" w:hAnsiTheme="majorHAnsi"/>
          <w:sz w:val="22"/>
        </w:rPr>
        <w:t xml:space="preserve"> | Rose Bruford College |</w:t>
      </w:r>
      <w:r w:rsidR="00FF6498">
        <w:rPr>
          <w:rFonts w:asciiTheme="majorHAnsi" w:hAnsiTheme="majorHAnsi"/>
          <w:sz w:val="22"/>
        </w:rPr>
        <w:t xml:space="preserve"> Rose Theatre</w:t>
      </w:r>
    </w:p>
    <w:p w:rsidR="009B5B5D" w:rsidRDefault="009B5B5D" w:rsidP="00536C44">
      <w:pPr>
        <w:ind w:left="-426" w:right="46"/>
        <w:rPr>
          <w:rFonts w:asciiTheme="majorHAnsi" w:hAnsiTheme="majorHAnsi"/>
          <w:sz w:val="22"/>
        </w:rPr>
      </w:pPr>
    </w:p>
    <w:p w:rsidR="009B5B5D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 2013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Fortress | Chloe Mashiter | Dissolve Theatre | Bussey Building</w:t>
      </w:r>
    </w:p>
    <w:p w:rsidR="009B5B5D" w:rsidRDefault="009B5B5D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Feb 2013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Faithful | Chloe Mashiter | Dissolve Theatre | Open Arts Cafe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9B5B5D" w:rsidP="009B5B5D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Feb 2013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Lonely Hearts Club |</w:t>
      </w:r>
      <w:r w:rsidR="00FF6498">
        <w:rPr>
          <w:rFonts w:asciiTheme="majorHAnsi" w:hAnsiTheme="majorHAnsi"/>
          <w:sz w:val="22"/>
        </w:rPr>
        <w:t xml:space="preserve"> Gregory Skulnick</w:t>
      </w:r>
      <w:r>
        <w:rPr>
          <w:rFonts w:asciiTheme="majorHAnsi" w:hAnsiTheme="majorHAnsi"/>
          <w:sz w:val="22"/>
        </w:rPr>
        <w:t xml:space="preserve"> | Little Bear Theatre |</w:t>
      </w:r>
      <w:r w:rsidR="00FF6498">
        <w:rPr>
          <w:rFonts w:asciiTheme="majorHAnsi" w:hAnsiTheme="majorHAnsi"/>
          <w:sz w:val="22"/>
        </w:rPr>
        <w:t xml:space="preserve"> Pleasance Islington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FF6498" w:rsidP="00536C44">
      <w:pPr>
        <w:pBdr>
          <w:bottom w:val="single" w:sz="12" w:space="1" w:color="auto"/>
        </w:pBdr>
        <w:tabs>
          <w:tab w:val="left" w:pos="1418"/>
        </w:tabs>
        <w:ind w:left="-426" w:right="46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Assistant directing</w:t>
      </w:r>
    </w:p>
    <w:p w:rsidR="00FF6498" w:rsidRDefault="00FF6498" w:rsidP="00536C44">
      <w:pPr>
        <w:tabs>
          <w:tab w:val="left" w:pos="1418"/>
        </w:tabs>
        <w:ind w:left="-426" w:right="46"/>
        <w:rPr>
          <w:rFonts w:asciiTheme="majorHAnsi" w:hAnsiTheme="majorHAnsi"/>
          <w:b/>
          <w:sz w:val="22"/>
        </w:rPr>
      </w:pPr>
    </w:p>
    <w:p w:rsidR="00FF6498" w:rsidRDefault="009B5B5D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Nov-Dec 2013</w:t>
      </w:r>
      <w:r>
        <w:rPr>
          <w:rFonts w:asciiTheme="majorHAnsi" w:hAnsiTheme="majorHAnsi"/>
          <w:sz w:val="22"/>
        </w:rPr>
        <w:tab/>
        <w:t>Mucky Kid | Sam Potter | dir. James Farrell</w:t>
      </w:r>
    </w:p>
    <w:p w:rsidR="00FF6498" w:rsidRDefault="00FF6498" w:rsidP="00536C44">
      <w:pPr>
        <w:ind w:left="-426" w:right="46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536C44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 xml:space="preserve">Peculius and Ine Van Riet | </w:t>
      </w:r>
      <w:r>
        <w:rPr>
          <w:rFonts w:asciiTheme="majorHAnsi" w:hAnsiTheme="majorHAnsi"/>
          <w:sz w:val="22"/>
        </w:rPr>
        <w:t>Theatre503</w:t>
      </w:r>
    </w:p>
    <w:p w:rsidR="00FF6498" w:rsidRDefault="00FF6498" w:rsidP="00536C44">
      <w:pPr>
        <w:ind w:left="-426" w:right="46" w:hanging="2052"/>
        <w:rPr>
          <w:rFonts w:asciiTheme="majorHAnsi" w:hAnsiTheme="majorHAnsi"/>
          <w:sz w:val="22"/>
        </w:rPr>
      </w:pP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Sept-</w:t>
      </w:r>
      <w:r w:rsidR="009B5B5D">
        <w:rPr>
          <w:rFonts w:asciiTheme="majorHAnsi" w:hAnsiTheme="majorHAnsi"/>
          <w:sz w:val="22"/>
        </w:rPr>
        <w:t>Oct 2013</w:t>
      </w:r>
      <w:r w:rsidR="009B5B5D">
        <w:rPr>
          <w:rFonts w:asciiTheme="majorHAnsi" w:hAnsiTheme="majorHAnsi"/>
          <w:sz w:val="22"/>
        </w:rPr>
        <w:tab/>
        <w:t>A Tale of Two Cities | Rattigan and Gielgud | dir. Adam Spreadbury-Maher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536C44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ab/>
        <w:t>UpCloseTheatre |</w:t>
      </w:r>
      <w:r>
        <w:rPr>
          <w:rFonts w:asciiTheme="majorHAnsi" w:hAnsiTheme="majorHAnsi"/>
          <w:sz w:val="22"/>
        </w:rPr>
        <w:t xml:space="preserve"> King’s Head Theatre</w:t>
      </w:r>
      <w:r>
        <w:rPr>
          <w:rFonts w:asciiTheme="majorHAnsi" w:hAnsiTheme="majorHAnsi"/>
          <w:sz w:val="22"/>
        </w:rPr>
        <w:tab/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Pr="0045362C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 2013 </w:t>
      </w:r>
      <w:r>
        <w:rPr>
          <w:rFonts w:asciiTheme="majorHAnsi" w:hAnsiTheme="majorHAnsi"/>
          <w:sz w:val="22"/>
        </w:rPr>
        <w:tab/>
      </w:r>
      <w:r w:rsidR="00536C44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>The Suicide | Nikolai Erdman | dir. Adam Hemming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536C44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ab/>
        <w:t xml:space="preserve">Space Productions | </w:t>
      </w:r>
      <w:r>
        <w:rPr>
          <w:rFonts w:asciiTheme="majorHAnsi" w:hAnsiTheme="majorHAnsi"/>
          <w:sz w:val="22"/>
        </w:rPr>
        <w:t>The Space</w:t>
      </w:r>
    </w:p>
    <w:p w:rsidR="00FF6498" w:rsidRDefault="00FF6498" w:rsidP="00536C44">
      <w:pPr>
        <w:ind w:left="-426" w:right="46"/>
        <w:rPr>
          <w:rFonts w:asciiTheme="majorHAnsi" w:hAnsiTheme="majorHAnsi"/>
          <w:b/>
          <w:sz w:val="22"/>
        </w:rPr>
      </w:pPr>
    </w:p>
    <w:p w:rsidR="007E4133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Dec-Jan 20</w:t>
      </w:r>
      <w:r w:rsidR="009B5B5D">
        <w:rPr>
          <w:rFonts w:asciiTheme="majorHAnsi" w:hAnsiTheme="majorHAnsi"/>
          <w:sz w:val="22"/>
        </w:rPr>
        <w:t>13</w:t>
      </w:r>
      <w:r w:rsidR="009B5B5D">
        <w:rPr>
          <w:rFonts w:asciiTheme="majorHAnsi" w:hAnsiTheme="majorHAnsi"/>
          <w:sz w:val="22"/>
        </w:rPr>
        <w:tab/>
        <w:t xml:space="preserve">59 Minutes to Save Christmas | dir. Alan Lane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536C44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ab/>
      </w:r>
      <w:r w:rsidR="009B5B5D">
        <w:rPr>
          <w:rFonts w:asciiTheme="majorHAnsi" w:hAnsiTheme="majorHAnsi"/>
          <w:sz w:val="22"/>
        </w:rPr>
        <w:tab/>
        <w:t>Slung Low |</w:t>
      </w:r>
      <w:r>
        <w:rPr>
          <w:rFonts w:asciiTheme="majorHAnsi" w:hAnsiTheme="majorHAnsi"/>
          <w:sz w:val="22"/>
        </w:rPr>
        <w:t xml:space="preserve"> The Barbican</w:t>
      </w:r>
    </w:p>
    <w:p w:rsidR="007E4133" w:rsidRDefault="007E4133" w:rsidP="00536C44">
      <w:pPr>
        <w:ind w:left="-426" w:right="46"/>
        <w:rPr>
          <w:rFonts w:asciiTheme="majorHAnsi" w:hAnsiTheme="majorHAnsi"/>
          <w:sz w:val="22"/>
        </w:rPr>
      </w:pPr>
    </w:p>
    <w:p w:rsidR="007E4133" w:rsidRDefault="007E4133" w:rsidP="00536C44">
      <w:pPr>
        <w:pBdr>
          <w:bottom w:val="single" w:sz="12" w:space="1" w:color="auto"/>
        </w:pBdr>
        <w:ind w:left="-426" w:right="46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Other work</w:t>
      </w:r>
    </w:p>
    <w:p w:rsidR="007E4133" w:rsidRDefault="007E4133" w:rsidP="00536C44">
      <w:pPr>
        <w:ind w:left="-426" w:right="46"/>
        <w:rPr>
          <w:rFonts w:asciiTheme="majorHAnsi" w:hAnsiTheme="majorHAnsi"/>
          <w:b/>
          <w:sz w:val="22"/>
        </w:rPr>
      </w:pPr>
    </w:p>
    <w:p w:rsidR="007F5E2B" w:rsidRDefault="007F5E2B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 also have experience as an assistant stage manager and assistant producer (King’s Head Theatre); performer, front-of-house manager and volunteers coordinator (Future Cinema); sound designer, lighting and sound operator (Vault Festival) and scriptreader (Finborough Theatre).</w:t>
      </w:r>
    </w:p>
    <w:p w:rsidR="007F5E2B" w:rsidRDefault="007F5E2B" w:rsidP="00536C44">
      <w:pPr>
        <w:pBdr>
          <w:bottom w:val="single" w:sz="12" w:space="1" w:color="auto"/>
        </w:pBdr>
        <w:ind w:left="-426" w:right="46"/>
        <w:rPr>
          <w:rFonts w:asciiTheme="majorHAnsi" w:hAnsiTheme="majorHAnsi"/>
          <w:sz w:val="22"/>
        </w:rPr>
      </w:pPr>
    </w:p>
    <w:p w:rsidR="00FF6498" w:rsidRDefault="00FF6498" w:rsidP="00536C44">
      <w:pPr>
        <w:pBdr>
          <w:bottom w:val="single" w:sz="12" w:space="1" w:color="auto"/>
        </w:pBdr>
        <w:ind w:left="-426" w:right="46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Education</w:t>
      </w:r>
    </w:p>
    <w:p w:rsidR="00FF6498" w:rsidRDefault="00FF6498" w:rsidP="00536C44">
      <w:pPr>
        <w:ind w:left="-426" w:right="46"/>
        <w:rPr>
          <w:rFonts w:asciiTheme="majorHAnsi" w:hAnsiTheme="majorHAnsi"/>
          <w:b/>
          <w:sz w:val="22"/>
        </w:rPr>
      </w:pP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Ba(Hons) in Philosophy, University of Cambridge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Jul-Nov 2013: Resident trainee director at King’s Head Theatre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Feb 2013: Young Vic Springboard training course: workshops with David Lan; Natalie Abrahami; Sasha Wares; Simon Godwin; Claire Lizzimore; Mike Alfreds and Mark Rosenblatt.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Various workshops with: Cheek By Jowl; Old Vic Tunnels; RSC; LAMDA; Third Angel; Kate Sagovsky;</w:t>
      </w:r>
      <w:r w:rsidRPr="00190597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Tamara Harvey; James Philips; Chris Thorpe; Iain Tidsbury; Ed Dick; Bruce Guthrie; Jonathan Broadbent; Abigail Conway and others.</w:t>
      </w:r>
    </w:p>
    <w:p w:rsidR="00FF6498" w:rsidRDefault="00FF6498" w:rsidP="000D1CA6">
      <w:pPr>
        <w:ind w:right="46"/>
        <w:rPr>
          <w:rFonts w:asciiTheme="majorHAnsi" w:hAnsiTheme="majorHAnsi"/>
          <w:sz w:val="22"/>
        </w:rPr>
      </w:pPr>
    </w:p>
    <w:p w:rsidR="00FF6498" w:rsidRDefault="00FF6498" w:rsidP="00536C44">
      <w:pPr>
        <w:pBdr>
          <w:bottom w:val="single" w:sz="12" w:space="1" w:color="auto"/>
        </w:pBdr>
        <w:ind w:left="-426" w:right="46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References</w:t>
      </w:r>
    </w:p>
    <w:p w:rsidR="00FF6498" w:rsidRDefault="00FF6498" w:rsidP="00536C44">
      <w:pPr>
        <w:ind w:left="-426" w:right="46"/>
        <w:rPr>
          <w:rFonts w:asciiTheme="majorHAnsi" w:hAnsiTheme="majorHAnsi"/>
          <w:b/>
          <w:sz w:val="22"/>
        </w:rPr>
      </w:pPr>
    </w:p>
    <w:p w:rsidR="00A272FC" w:rsidRPr="00036AB5" w:rsidRDefault="00A272FC" w:rsidP="00A272FC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Adam Spreadbury-Maher: adam@kingsheadtheatre.com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Alan Lane: </w:t>
      </w:r>
      <w:r w:rsidRPr="00D94AF2">
        <w:rPr>
          <w:rFonts w:asciiTheme="majorHAnsi" w:hAnsiTheme="majorHAnsi"/>
          <w:sz w:val="22"/>
        </w:rPr>
        <w:t>alan@slunglow.org</w:t>
      </w:r>
    </w:p>
    <w:p w:rsidR="00FF6498" w:rsidRDefault="00FF6498" w:rsidP="00536C44">
      <w:pPr>
        <w:ind w:left="-426" w:right="4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Jay Miller: </w:t>
      </w:r>
      <w:hyperlink r:id="rId4" w:history="1">
        <w:r w:rsidRPr="00B04921">
          <w:rPr>
            <w:rStyle w:val="Hyperlink"/>
            <w:rFonts w:asciiTheme="majorHAnsi" w:hAnsiTheme="majorHAnsi"/>
            <w:sz w:val="22"/>
          </w:rPr>
          <w:t>jay@theyard.org</w:t>
        </w:r>
      </w:hyperlink>
    </w:p>
    <w:p w:rsidR="007E4133" w:rsidRDefault="007E4133"/>
    <w:sectPr w:rsidR="007E4133" w:rsidSect="009B5B5D">
      <w:pgSz w:w="11900" w:h="16840"/>
      <w:pgMar w:top="1440" w:right="1410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D0198"/>
    <w:rsid w:val="000D1CA6"/>
    <w:rsid w:val="001D0198"/>
    <w:rsid w:val="0021704E"/>
    <w:rsid w:val="003B1547"/>
    <w:rsid w:val="0043665C"/>
    <w:rsid w:val="00536C44"/>
    <w:rsid w:val="005E665F"/>
    <w:rsid w:val="007073BF"/>
    <w:rsid w:val="007E4133"/>
    <w:rsid w:val="007F5E2B"/>
    <w:rsid w:val="00803C32"/>
    <w:rsid w:val="009B5B5D"/>
    <w:rsid w:val="00A272FC"/>
    <w:rsid w:val="00A41A63"/>
    <w:rsid w:val="00BF7F38"/>
    <w:rsid w:val="00FF6498"/>
  </w:rsids>
  <m:mathPr>
    <m:mathFont m:val="All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98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4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jay@theyard.org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1873</Characters>
  <Application>Microsoft Word 12.1.0</Application>
  <DocSecurity>0</DocSecurity>
  <Lines>15</Lines>
  <Paragraphs>3</Paragraphs>
  <ScaleCrop>false</ScaleCrop>
  <LinksUpToDate>false</LinksUpToDate>
  <CharactersWithSpaces>2300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Mashiter</dc:creator>
  <cp:keywords/>
  <cp:lastModifiedBy>Chloe Mashiter</cp:lastModifiedBy>
  <cp:revision>3</cp:revision>
  <dcterms:created xsi:type="dcterms:W3CDTF">2014-04-24T09:10:00Z</dcterms:created>
  <dcterms:modified xsi:type="dcterms:W3CDTF">2014-04-24T09:45:00Z</dcterms:modified>
</cp:coreProperties>
</file>